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4B5" w:rsidRDefault="006F34B5"/>
    <w:p w:rsidR="006F34B5" w:rsidRDefault="006F34B5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7pt;height:643pt">
            <v:imagedata r:id="rId5" o:title="Рисунок"/>
          </v:shape>
        </w:pict>
      </w:r>
    </w:p>
    <w:p w:rsidR="00DD3664" w:rsidRDefault="006F34B5" w:rsidP="006F34B5">
      <w:pPr>
        <w:tabs>
          <w:tab w:val="left" w:pos="1415"/>
        </w:tabs>
      </w:pPr>
      <w:r>
        <w:tab/>
      </w:r>
    </w:p>
    <w:p w:rsidR="006F34B5" w:rsidRDefault="006F34B5" w:rsidP="006F34B5">
      <w:pPr>
        <w:tabs>
          <w:tab w:val="left" w:pos="1415"/>
        </w:tabs>
      </w:pPr>
      <w:r>
        <w:lastRenderedPageBreak/>
        <w:pict>
          <v:shape id="_x0000_i1026" type="#_x0000_t75" style="width:467.7pt;height:643pt">
            <v:imagedata r:id="rId6" o:title="Рисунок (2)"/>
          </v:shape>
        </w:pict>
      </w:r>
    </w:p>
    <w:p w:rsidR="006F34B5" w:rsidRPr="006F34B5" w:rsidRDefault="006F34B5" w:rsidP="006F34B5">
      <w:pPr>
        <w:tabs>
          <w:tab w:val="left" w:pos="1415"/>
        </w:tabs>
      </w:pPr>
      <w:bookmarkStart w:id="0" w:name="_GoBack"/>
      <w:bookmarkEnd w:id="0"/>
      <w:r>
        <w:lastRenderedPageBreak/>
        <w:pict>
          <v:shape id="_x0000_i1027" type="#_x0000_t75" style="width:467.7pt;height:643pt">
            <v:imagedata r:id="rId7" o:title="Рисунок (3)"/>
          </v:shape>
        </w:pict>
      </w:r>
    </w:p>
    <w:sectPr w:rsidR="006F34B5" w:rsidRPr="006F34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588"/>
    <w:rsid w:val="00512588"/>
    <w:rsid w:val="006F34B5"/>
    <w:rsid w:val="00DD3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</dc:creator>
  <cp:keywords/>
  <dc:description/>
  <cp:lastModifiedBy>Геннадий</cp:lastModifiedBy>
  <cp:revision>2</cp:revision>
  <dcterms:created xsi:type="dcterms:W3CDTF">2018-01-05T09:05:00Z</dcterms:created>
  <dcterms:modified xsi:type="dcterms:W3CDTF">2018-01-05T09:07:00Z</dcterms:modified>
</cp:coreProperties>
</file>